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809" w:rsidRDefault="00401809" w:rsidP="00401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8C9">
        <w:rPr>
          <w:rFonts w:ascii="Times New Roman" w:hAnsi="Times New Roman" w:cs="Times New Roman"/>
          <w:b/>
          <w:sz w:val="24"/>
          <w:szCs w:val="24"/>
        </w:rPr>
        <w:t xml:space="preserve">Спецификация стартовой </w:t>
      </w:r>
      <w:r>
        <w:rPr>
          <w:rFonts w:ascii="Times New Roman" w:hAnsi="Times New Roman" w:cs="Times New Roman"/>
          <w:b/>
          <w:sz w:val="24"/>
          <w:szCs w:val="24"/>
        </w:rPr>
        <w:t>комплексной проверочной работы 4</w:t>
      </w:r>
      <w:r w:rsidRPr="000058C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01809" w:rsidRPr="000058C9" w:rsidRDefault="00401809" w:rsidP="004018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1991" w:rsidRPr="006F5180" w:rsidRDefault="00061991" w:rsidP="00061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Стартовая проверочная комплексная работа </w:t>
      </w:r>
      <w:proofErr w:type="gramStart"/>
      <w:r w:rsidRPr="006F5180">
        <w:rPr>
          <w:rFonts w:ascii="Times New Roman" w:eastAsia="Times New Roman" w:hAnsi="Times New Roman" w:cs="Times New Roman"/>
          <w:sz w:val="24"/>
          <w:szCs w:val="24"/>
        </w:rPr>
        <w:t>проводится  с</w:t>
      </w:r>
      <w:proofErr w:type="gram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целью выявления уровня успешности достижения планируемых результатов ООП НОО, </w:t>
      </w:r>
      <w:proofErr w:type="spellStart"/>
      <w:r w:rsidRPr="006F5180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(познавательных, регулятивных), влияющих на дальнейшее успешное обучение в начальной школе. Материалы стартовой проверочной комплексной работы разработаны н</w:t>
      </w:r>
      <w:r>
        <w:rPr>
          <w:rFonts w:ascii="Times New Roman" w:eastAsia="Times New Roman" w:hAnsi="Times New Roman" w:cs="Times New Roman"/>
          <w:sz w:val="24"/>
          <w:szCs w:val="24"/>
        </w:rPr>
        <w:t>а основе комплекта изданий для 4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класса серии </w:t>
      </w:r>
      <w:proofErr w:type="gramStart"/>
      <w:r w:rsidRPr="006F5180">
        <w:rPr>
          <w:rFonts w:ascii="Times New Roman" w:eastAsia="Times New Roman" w:hAnsi="Times New Roman" w:cs="Times New Roman"/>
          <w:sz w:val="24"/>
          <w:szCs w:val="24"/>
        </w:rPr>
        <w:t>« Диагностика</w:t>
      </w:r>
      <w:proofErr w:type="gram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успешного обучения» комплекс</w:t>
      </w:r>
      <w:r>
        <w:rPr>
          <w:rFonts w:ascii="Times New Roman" w:eastAsia="Times New Roman" w:hAnsi="Times New Roman" w:cs="Times New Roman"/>
          <w:sz w:val="24"/>
          <w:szCs w:val="24"/>
        </w:rPr>
        <w:t>ные диагностические работы для 4 клас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>са: метод.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пособие для учителя /В.В. Богданова, </w:t>
      </w:r>
      <w:proofErr w:type="spellStart"/>
      <w:r w:rsidRPr="006F5180">
        <w:rPr>
          <w:rFonts w:ascii="Times New Roman" w:eastAsia="Times New Roman" w:hAnsi="Times New Roman" w:cs="Times New Roman"/>
          <w:sz w:val="24"/>
          <w:szCs w:val="24"/>
        </w:rPr>
        <w:t>Н.А.Разагатова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>– Самара: Издательство Ольги Кузнецовой , 2014.</w:t>
      </w:r>
    </w:p>
    <w:p w:rsidR="00401809" w:rsidRPr="000058C9" w:rsidRDefault="00401809" w:rsidP="00401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Частичное или полное отсутствие у ребенка отдельных умений  не является основанием для любых дискриминационных решений, а указывает на необходимость индивидуальной коррекционной работы с данным ребенком  и определяет направления этой работы.</w:t>
      </w:r>
    </w:p>
    <w:p w:rsidR="00401809" w:rsidRPr="000058C9" w:rsidRDefault="00401809" w:rsidP="00401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В  диагностическую работу входят задания базового уровня сложности и задания повышенного уровня сложности. Задания повышенного уровня сложности выполнялись учащимися по</w:t>
      </w:r>
      <w:r>
        <w:rPr>
          <w:rFonts w:ascii="Times New Roman" w:hAnsi="Times New Roman" w:cs="Times New Roman"/>
          <w:sz w:val="24"/>
          <w:szCs w:val="24"/>
        </w:rPr>
        <w:t xml:space="preserve">сле того, как были выполнены </w:t>
      </w:r>
      <w:r w:rsidRPr="000058C9">
        <w:rPr>
          <w:rFonts w:ascii="Times New Roman" w:hAnsi="Times New Roman" w:cs="Times New Roman"/>
          <w:sz w:val="24"/>
          <w:szCs w:val="24"/>
        </w:rPr>
        <w:t xml:space="preserve">задания базового уровня. </w:t>
      </w:r>
    </w:p>
    <w:p w:rsidR="00401809" w:rsidRPr="00270520" w:rsidRDefault="00401809" w:rsidP="004018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520">
        <w:rPr>
          <w:rFonts w:ascii="Times New Roman" w:hAnsi="Times New Roman"/>
          <w:sz w:val="24"/>
          <w:szCs w:val="24"/>
        </w:rPr>
        <w:t xml:space="preserve">Предметные области «Математика», «Филология», «Окружающий мир»  включают </w:t>
      </w:r>
      <w:r>
        <w:rPr>
          <w:rFonts w:ascii="Times New Roman" w:hAnsi="Times New Roman"/>
          <w:sz w:val="24"/>
          <w:szCs w:val="24"/>
        </w:rPr>
        <w:t>15 заданий. Каждое задание оценивалось суммой баллов по совокупности проверяемых умений. Критерии оценивания отражены в кодификаторе тем. Кроме того, обучающимся были предложены 3 дополнительные задания повышенной сложности.</w:t>
      </w:r>
    </w:p>
    <w:p w:rsidR="00401809" w:rsidRPr="000058C9" w:rsidRDefault="00401809" w:rsidP="00401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Каждое задание оценивалось суммой  баллов по совокупности проверяемых умений. За выполнение работы выставлялись две отметки: тестовый балл и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критериальная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 оценка. Тестовый балл выставлялся на основе первичных баллов, полученных за выполнение каждого из заданий работы. Оценка достижения результатов фиксировалась в соответствии с</w:t>
      </w:r>
      <w:r w:rsidR="00557B9C">
        <w:rPr>
          <w:rFonts w:ascii="Times New Roman" w:hAnsi="Times New Roman" w:cs="Times New Roman"/>
          <w:sz w:val="24"/>
          <w:szCs w:val="24"/>
        </w:rPr>
        <w:t>о следующими критериями</w:t>
      </w:r>
      <w:bookmarkStart w:id="0" w:name="_GoBack"/>
      <w:bookmarkEnd w:id="0"/>
      <w:r w:rsidRPr="000058C9">
        <w:rPr>
          <w:rFonts w:ascii="Times New Roman" w:hAnsi="Times New Roman" w:cs="Times New Roman"/>
          <w:sz w:val="24"/>
          <w:szCs w:val="24"/>
        </w:rPr>
        <w:t>:</w:t>
      </w:r>
    </w:p>
    <w:p w:rsidR="00401809" w:rsidRPr="000058C9" w:rsidRDefault="00401809" w:rsidP="00401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- выполнено не менее 50% заданий базового уровня – обучающийся достиг базового уровня;</w:t>
      </w:r>
    </w:p>
    <w:p w:rsidR="00401809" w:rsidRPr="000058C9" w:rsidRDefault="00401809" w:rsidP="00401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- выполнено не менее 65% заданий базового уровня и правильное выполнение задания повышенного уровня – обучающийся достиг повышенного уровня;</w:t>
      </w:r>
    </w:p>
    <w:p w:rsidR="00401809" w:rsidRPr="000058C9" w:rsidRDefault="00401809" w:rsidP="00401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- выполнено менее 50% базового уровня – обучающийся не достиг базового уровня</w:t>
      </w:r>
    </w:p>
    <w:p w:rsidR="00401809" w:rsidRDefault="00401809" w:rsidP="00401809">
      <w:pPr>
        <w:pStyle w:val="c0"/>
        <w:spacing w:before="0" w:beforeAutospacing="0" w:after="0" w:afterAutospacing="0"/>
        <w:ind w:firstLine="709"/>
        <w:jc w:val="both"/>
      </w:pPr>
      <w:r w:rsidRPr="000058C9">
        <w:rPr>
          <w:rStyle w:val="c1"/>
        </w:rPr>
        <w:t>В</w:t>
      </w:r>
      <w:r>
        <w:rPr>
          <w:rStyle w:val="c1"/>
        </w:rPr>
        <w:t xml:space="preserve"> 4</w:t>
      </w:r>
      <w:r w:rsidRPr="000058C9">
        <w:rPr>
          <w:rStyle w:val="c1"/>
        </w:rPr>
        <w:t>-</w:t>
      </w:r>
      <w:r>
        <w:rPr>
          <w:rStyle w:val="c1"/>
        </w:rPr>
        <w:t>о</w:t>
      </w:r>
      <w:r w:rsidRPr="000058C9">
        <w:rPr>
          <w:rStyle w:val="c1"/>
        </w:rPr>
        <w:t xml:space="preserve">м классе чтение должно стать средством обучения и сформироваться как </w:t>
      </w:r>
      <w:proofErr w:type="spellStart"/>
      <w:r w:rsidRPr="000058C9">
        <w:rPr>
          <w:rStyle w:val="c1"/>
        </w:rPr>
        <w:t>общеучебное</w:t>
      </w:r>
      <w:proofErr w:type="spellEnd"/>
      <w:r w:rsidRPr="000058C9">
        <w:rPr>
          <w:rStyle w:val="c1"/>
        </w:rPr>
        <w:t xml:space="preserve"> умение. Этими особенностями определяются цели и содержание контроля за овладением навыком чтения. </w:t>
      </w:r>
      <w:r w:rsidRPr="000058C9">
        <w:t>Критерии и оценка темпа чтения про себя, согласно кодификатору, распределяются следующим образом:</w:t>
      </w:r>
    </w:p>
    <w:p w:rsidR="00401809" w:rsidRPr="00270520" w:rsidRDefault="00401809" w:rsidP="004018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520">
        <w:rPr>
          <w:rFonts w:ascii="Times New Roman" w:hAnsi="Times New Roman"/>
          <w:sz w:val="24"/>
          <w:szCs w:val="24"/>
        </w:rPr>
        <w:t>4 балла – темп чтен</w:t>
      </w:r>
      <w:r>
        <w:rPr>
          <w:rFonts w:ascii="Times New Roman" w:hAnsi="Times New Roman"/>
          <w:sz w:val="24"/>
          <w:szCs w:val="24"/>
        </w:rPr>
        <w:t>ия составляет более 7</w:t>
      </w:r>
      <w:r w:rsidRPr="00270520">
        <w:rPr>
          <w:rFonts w:ascii="Times New Roman" w:hAnsi="Times New Roman"/>
          <w:sz w:val="24"/>
          <w:szCs w:val="24"/>
        </w:rPr>
        <w:t>6слов в минуту;</w:t>
      </w:r>
    </w:p>
    <w:p w:rsidR="00401809" w:rsidRPr="00270520" w:rsidRDefault="00401809" w:rsidP="004018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520">
        <w:rPr>
          <w:rFonts w:ascii="Times New Roman" w:hAnsi="Times New Roman"/>
          <w:sz w:val="24"/>
          <w:szCs w:val="24"/>
        </w:rPr>
        <w:t>3 бал</w:t>
      </w:r>
      <w:r>
        <w:rPr>
          <w:rFonts w:ascii="Times New Roman" w:hAnsi="Times New Roman"/>
          <w:sz w:val="24"/>
          <w:szCs w:val="24"/>
        </w:rPr>
        <w:t>ла – темп чтения составляет от 66 до 75</w:t>
      </w:r>
      <w:r w:rsidRPr="00270520">
        <w:rPr>
          <w:rFonts w:ascii="Times New Roman" w:hAnsi="Times New Roman"/>
          <w:sz w:val="24"/>
          <w:szCs w:val="24"/>
        </w:rPr>
        <w:t xml:space="preserve"> слов в минуту;</w:t>
      </w:r>
    </w:p>
    <w:p w:rsidR="00401809" w:rsidRPr="00270520" w:rsidRDefault="00401809" w:rsidP="004018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520">
        <w:rPr>
          <w:rFonts w:ascii="Times New Roman" w:hAnsi="Times New Roman"/>
          <w:sz w:val="24"/>
          <w:szCs w:val="24"/>
        </w:rPr>
        <w:t>2 балл</w:t>
      </w:r>
      <w:r>
        <w:rPr>
          <w:rFonts w:ascii="Times New Roman" w:hAnsi="Times New Roman"/>
          <w:sz w:val="24"/>
          <w:szCs w:val="24"/>
        </w:rPr>
        <w:t>а – темп чтения составляет от 56 до 6</w:t>
      </w:r>
      <w:r w:rsidRPr="00270520">
        <w:rPr>
          <w:rFonts w:ascii="Times New Roman" w:hAnsi="Times New Roman"/>
          <w:sz w:val="24"/>
          <w:szCs w:val="24"/>
        </w:rPr>
        <w:t>5 слов в минуту;</w:t>
      </w:r>
    </w:p>
    <w:p w:rsidR="00401809" w:rsidRPr="00270520" w:rsidRDefault="00401809" w:rsidP="004018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520">
        <w:rPr>
          <w:rFonts w:ascii="Times New Roman" w:hAnsi="Times New Roman"/>
          <w:sz w:val="24"/>
          <w:szCs w:val="24"/>
        </w:rPr>
        <w:t>1 ба</w:t>
      </w:r>
      <w:r>
        <w:rPr>
          <w:rFonts w:ascii="Times New Roman" w:hAnsi="Times New Roman"/>
          <w:sz w:val="24"/>
          <w:szCs w:val="24"/>
        </w:rPr>
        <w:t>лл – темп чтения составляет от 45 до 5</w:t>
      </w:r>
      <w:r w:rsidRPr="00270520">
        <w:rPr>
          <w:rFonts w:ascii="Times New Roman" w:hAnsi="Times New Roman"/>
          <w:sz w:val="24"/>
          <w:szCs w:val="24"/>
        </w:rPr>
        <w:t>5 слов в минуту;</w:t>
      </w:r>
    </w:p>
    <w:p w:rsidR="00401809" w:rsidRPr="00270520" w:rsidRDefault="00401809" w:rsidP="004018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баллов – темп чтения ниже 4</w:t>
      </w:r>
      <w:r w:rsidRPr="00270520">
        <w:rPr>
          <w:rFonts w:ascii="Times New Roman" w:hAnsi="Times New Roman"/>
          <w:sz w:val="24"/>
          <w:szCs w:val="24"/>
        </w:rPr>
        <w:t>5 слов в минуту.</w:t>
      </w:r>
    </w:p>
    <w:p w:rsidR="00401809" w:rsidRPr="00592848" w:rsidRDefault="00401809" w:rsidP="00592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848">
        <w:rPr>
          <w:rFonts w:ascii="Times New Roman" w:hAnsi="Times New Roman" w:cs="Times New Roman"/>
          <w:sz w:val="24"/>
          <w:szCs w:val="24"/>
        </w:rPr>
        <w:t>Обучающиеся достигли базового уровня, если получили не менее 3 баллов за выполнение задания № 1.</w:t>
      </w:r>
    </w:p>
    <w:p w:rsidR="00592848" w:rsidRPr="00592848" w:rsidRDefault="00592848" w:rsidP="00592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848">
        <w:rPr>
          <w:rFonts w:ascii="Times New Roman" w:hAnsi="Times New Roman" w:cs="Times New Roman"/>
          <w:sz w:val="24"/>
          <w:szCs w:val="24"/>
        </w:rPr>
        <w:t xml:space="preserve">В тесты включены задания, диагностирующие умения: </w:t>
      </w:r>
    </w:p>
    <w:p w:rsidR="00592848" w:rsidRPr="00652BD1" w:rsidRDefault="00592848" w:rsidP="00652BD1">
      <w:pPr>
        <w:pStyle w:val="a3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BD1">
        <w:rPr>
          <w:rFonts w:ascii="Times New Roman" w:hAnsi="Times New Roman"/>
          <w:sz w:val="24"/>
          <w:szCs w:val="24"/>
        </w:rPr>
        <w:t>находить в тексте информацию, грамотно списывать предложения, проверять и  исправлять допущенные ошибки;</w:t>
      </w:r>
    </w:p>
    <w:p w:rsidR="00592848" w:rsidRPr="00652BD1" w:rsidRDefault="00592848" w:rsidP="00652BD1">
      <w:pPr>
        <w:pStyle w:val="a3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BD1">
        <w:rPr>
          <w:rFonts w:ascii="Times New Roman" w:hAnsi="Times New Roman"/>
          <w:sz w:val="24"/>
          <w:szCs w:val="24"/>
        </w:rPr>
        <w:t>правильно объяснять значение слова и грамотно записывать его объяснение;</w:t>
      </w:r>
    </w:p>
    <w:p w:rsidR="00592848" w:rsidRPr="00652BD1" w:rsidRDefault="00592848" w:rsidP="00652BD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BD1">
        <w:rPr>
          <w:rFonts w:ascii="Times New Roman" w:hAnsi="Times New Roman"/>
          <w:sz w:val="24"/>
          <w:szCs w:val="24"/>
        </w:rPr>
        <w:t>подбирать проверочные слова к словам с безударной гласной и сомнительной согласной в корне;</w:t>
      </w:r>
    </w:p>
    <w:p w:rsidR="00592848" w:rsidRPr="00652BD1" w:rsidRDefault="00592848" w:rsidP="00652BD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BD1">
        <w:rPr>
          <w:rFonts w:ascii="Times New Roman" w:hAnsi="Times New Roman"/>
          <w:sz w:val="24"/>
          <w:szCs w:val="24"/>
        </w:rPr>
        <w:t>разбирать слова по составу;</w:t>
      </w:r>
    </w:p>
    <w:p w:rsidR="00592848" w:rsidRPr="00652BD1" w:rsidRDefault="00592848" w:rsidP="00652BD1">
      <w:pPr>
        <w:pStyle w:val="a3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BD1">
        <w:rPr>
          <w:rFonts w:ascii="Times New Roman" w:hAnsi="Times New Roman"/>
          <w:sz w:val="24"/>
          <w:szCs w:val="24"/>
        </w:rPr>
        <w:t>дифференцировать части речи;</w:t>
      </w:r>
    </w:p>
    <w:p w:rsidR="00592848" w:rsidRPr="00652BD1" w:rsidRDefault="00592848" w:rsidP="00652BD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BD1">
        <w:rPr>
          <w:rFonts w:ascii="Times New Roman" w:hAnsi="Times New Roman"/>
          <w:sz w:val="24"/>
          <w:szCs w:val="24"/>
        </w:rPr>
        <w:t>находить верное математическое выражение по условию задачи;</w:t>
      </w:r>
    </w:p>
    <w:p w:rsidR="00592848" w:rsidRPr="00652BD1" w:rsidRDefault="00592848" w:rsidP="00652BD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BD1">
        <w:rPr>
          <w:rFonts w:ascii="Times New Roman" w:hAnsi="Times New Roman"/>
          <w:sz w:val="24"/>
          <w:szCs w:val="24"/>
        </w:rPr>
        <w:t>формулировать вопрос по содержанию прочитанного текста;</w:t>
      </w:r>
    </w:p>
    <w:p w:rsidR="00592848" w:rsidRPr="00652BD1" w:rsidRDefault="00592848" w:rsidP="00652BD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BD1">
        <w:rPr>
          <w:rFonts w:ascii="Times New Roman" w:hAnsi="Times New Roman"/>
          <w:sz w:val="24"/>
          <w:szCs w:val="24"/>
        </w:rPr>
        <w:lastRenderedPageBreak/>
        <w:t>озаглавить смысловые части текста</w:t>
      </w:r>
    </w:p>
    <w:p w:rsidR="00592848" w:rsidRPr="00592848" w:rsidRDefault="00592848" w:rsidP="00652B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2848">
        <w:rPr>
          <w:rFonts w:ascii="Times New Roman" w:hAnsi="Times New Roman"/>
          <w:sz w:val="24"/>
          <w:szCs w:val="24"/>
        </w:rPr>
        <w:t xml:space="preserve">Разработанный инструментарий входной диагностики позволил выявить уровень </w:t>
      </w:r>
      <w:proofErr w:type="spellStart"/>
      <w:r w:rsidRPr="0059284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592848">
        <w:rPr>
          <w:rFonts w:ascii="Times New Roman" w:hAnsi="Times New Roman"/>
          <w:sz w:val="24"/>
          <w:szCs w:val="24"/>
        </w:rPr>
        <w:t xml:space="preserve"> следующих познавательных и регулятивных универсальных учебных действий:</w:t>
      </w:r>
    </w:p>
    <w:p w:rsidR="00592848" w:rsidRPr="00652BD1" w:rsidRDefault="00592848" w:rsidP="00652BD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BD1">
        <w:rPr>
          <w:rFonts w:ascii="Times New Roman" w:hAnsi="Times New Roman" w:cs="Times New Roman"/>
          <w:sz w:val="24"/>
          <w:szCs w:val="24"/>
        </w:rPr>
        <w:t>способности принимать и сохранять цели, планировать свои действия;</w:t>
      </w:r>
    </w:p>
    <w:p w:rsidR="00592848" w:rsidRPr="00652BD1" w:rsidRDefault="00592848" w:rsidP="00652BD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BD1">
        <w:rPr>
          <w:rFonts w:ascii="Times New Roman" w:hAnsi="Times New Roman" w:cs="Times New Roman"/>
          <w:sz w:val="24"/>
          <w:szCs w:val="24"/>
        </w:rPr>
        <w:t>поиска и выделения необходимой информации;</w:t>
      </w:r>
    </w:p>
    <w:p w:rsidR="00592848" w:rsidRPr="00652BD1" w:rsidRDefault="00592848" w:rsidP="00652BD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2BD1">
        <w:rPr>
          <w:rFonts w:ascii="Times New Roman" w:hAnsi="Times New Roman" w:cs="Times New Roman"/>
          <w:sz w:val="24"/>
          <w:szCs w:val="24"/>
        </w:rPr>
        <w:t>структуирование</w:t>
      </w:r>
      <w:proofErr w:type="spellEnd"/>
      <w:r w:rsidRPr="00652BD1">
        <w:rPr>
          <w:rFonts w:ascii="Times New Roman" w:hAnsi="Times New Roman" w:cs="Times New Roman"/>
          <w:sz w:val="24"/>
          <w:szCs w:val="24"/>
        </w:rPr>
        <w:t xml:space="preserve"> знаний;</w:t>
      </w:r>
    </w:p>
    <w:p w:rsidR="00592848" w:rsidRPr="00652BD1" w:rsidRDefault="00592848" w:rsidP="00652BD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BD1">
        <w:rPr>
          <w:rFonts w:ascii="Times New Roman" w:hAnsi="Times New Roman" w:cs="Times New Roman"/>
          <w:sz w:val="24"/>
          <w:szCs w:val="24"/>
        </w:rPr>
        <w:t>осознанное и произвольное построение речевого высказывания в письменной форме;</w:t>
      </w:r>
    </w:p>
    <w:p w:rsidR="00592848" w:rsidRPr="00652BD1" w:rsidRDefault="00592848" w:rsidP="00652BD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BD1">
        <w:rPr>
          <w:rFonts w:ascii="Times New Roman" w:hAnsi="Times New Roman" w:cs="Times New Roman"/>
          <w:sz w:val="24"/>
          <w:szCs w:val="24"/>
        </w:rPr>
        <w:t>осознанного и произвольного построения речевого высказывания в письменной форме;</w:t>
      </w:r>
    </w:p>
    <w:p w:rsidR="00592848" w:rsidRPr="00652BD1" w:rsidRDefault="00592848" w:rsidP="00652BD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BD1">
        <w:rPr>
          <w:rFonts w:ascii="Times New Roman" w:hAnsi="Times New Roman" w:cs="Times New Roman"/>
          <w:sz w:val="24"/>
          <w:szCs w:val="24"/>
        </w:rPr>
        <w:t>анализа и синтеза;</w:t>
      </w:r>
    </w:p>
    <w:p w:rsidR="00592848" w:rsidRPr="00652BD1" w:rsidRDefault="00592848" w:rsidP="00652BD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BD1">
        <w:rPr>
          <w:rFonts w:ascii="Times New Roman" w:hAnsi="Times New Roman" w:cs="Times New Roman"/>
          <w:sz w:val="24"/>
          <w:szCs w:val="24"/>
        </w:rPr>
        <w:t>выбор оснований для сравнения, классификации.</w:t>
      </w:r>
    </w:p>
    <w:p w:rsidR="00592848" w:rsidRPr="000058C9" w:rsidRDefault="00592848" w:rsidP="003271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Уровень сложности заданий соответствует программе и возрастным особенностям учащихся </w:t>
      </w:r>
      <w:r>
        <w:rPr>
          <w:rFonts w:ascii="Times New Roman" w:hAnsi="Times New Roman" w:cs="Times New Roman"/>
          <w:sz w:val="24"/>
          <w:szCs w:val="24"/>
        </w:rPr>
        <w:t>четвёртых</w:t>
      </w:r>
      <w:r w:rsidRPr="000058C9">
        <w:rPr>
          <w:rFonts w:ascii="Times New Roman" w:hAnsi="Times New Roman" w:cs="Times New Roman"/>
          <w:sz w:val="24"/>
          <w:szCs w:val="24"/>
        </w:rPr>
        <w:t xml:space="preserve"> классов.  </w:t>
      </w:r>
    </w:p>
    <w:p w:rsidR="00592848" w:rsidRPr="000058C9" w:rsidRDefault="00592848" w:rsidP="00592848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уровня:</w:t>
      </w:r>
    </w:p>
    <w:p w:rsidR="00592848" w:rsidRPr="000058C9" w:rsidRDefault="00592848" w:rsidP="0059284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 0-24</w:t>
      </w:r>
      <w:r w:rsidRPr="000058C9">
        <w:rPr>
          <w:rFonts w:ascii="Times New Roman" w:hAnsi="Times New Roman" w:cs="Times New Roman"/>
          <w:sz w:val="24"/>
          <w:szCs w:val="24"/>
        </w:rPr>
        <w:t xml:space="preserve"> баллов – уровень ниже базового;</w:t>
      </w:r>
    </w:p>
    <w:p w:rsidR="00592848" w:rsidRPr="000058C9" w:rsidRDefault="00592848" w:rsidP="0059284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 25-47</w:t>
      </w:r>
      <w:r w:rsidRPr="000058C9">
        <w:rPr>
          <w:rFonts w:ascii="Times New Roman" w:hAnsi="Times New Roman" w:cs="Times New Roman"/>
          <w:sz w:val="24"/>
          <w:szCs w:val="24"/>
        </w:rPr>
        <w:t xml:space="preserve"> баллов – базовый уровень.</w:t>
      </w:r>
    </w:p>
    <w:p w:rsidR="00592848" w:rsidRPr="000058C9" w:rsidRDefault="00592848" w:rsidP="0059284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Повышенный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 и баллов за задания повышенного уровня:</w:t>
      </w:r>
    </w:p>
    <w:p w:rsidR="00592848" w:rsidRPr="000058C9" w:rsidRDefault="00592848" w:rsidP="0059284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0-34</w:t>
      </w:r>
      <w:r w:rsidRPr="000058C9">
        <w:rPr>
          <w:rFonts w:ascii="Times New Roman" w:hAnsi="Times New Roman" w:cs="Times New Roman"/>
          <w:sz w:val="24"/>
          <w:szCs w:val="24"/>
        </w:rPr>
        <w:t xml:space="preserve"> баллов – не достиг повышенного уровня;</w:t>
      </w:r>
    </w:p>
    <w:p w:rsidR="00592848" w:rsidRPr="000058C9" w:rsidRDefault="00592848" w:rsidP="0059284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35-55</w:t>
      </w:r>
      <w:r w:rsidRPr="000058C9">
        <w:rPr>
          <w:rFonts w:ascii="Times New Roman" w:hAnsi="Times New Roman" w:cs="Times New Roman"/>
          <w:sz w:val="24"/>
          <w:szCs w:val="24"/>
        </w:rPr>
        <w:t xml:space="preserve"> баллов – повышенный уровень.</w:t>
      </w:r>
    </w:p>
    <w:p w:rsidR="00592848" w:rsidRPr="000058C9" w:rsidRDefault="00592848" w:rsidP="005928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УУД рассчитывается по сумме баллов за выполнение определённых заданий базового и повышенного уровня, указанных в кодификаторе тем.</w:t>
      </w:r>
    </w:p>
    <w:p w:rsidR="00592848" w:rsidRPr="000058C9" w:rsidRDefault="00592848" w:rsidP="005928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592848" w:rsidRPr="000058C9" w:rsidRDefault="00592848" w:rsidP="0059284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0-7</w:t>
      </w:r>
      <w:r w:rsidRPr="000058C9">
        <w:rPr>
          <w:rFonts w:ascii="Times New Roman" w:hAnsi="Times New Roman" w:cs="Times New Roman"/>
          <w:sz w:val="24"/>
          <w:szCs w:val="24"/>
        </w:rPr>
        <w:t xml:space="preserve"> - низкий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592848" w:rsidRPr="000058C9" w:rsidRDefault="00592848" w:rsidP="0059284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8-12</w:t>
      </w:r>
      <w:r w:rsidRPr="000058C9">
        <w:rPr>
          <w:rFonts w:ascii="Times New Roman" w:hAnsi="Times New Roman" w:cs="Times New Roman"/>
          <w:sz w:val="24"/>
          <w:szCs w:val="24"/>
        </w:rPr>
        <w:t xml:space="preserve"> средний уровень;</w:t>
      </w:r>
    </w:p>
    <w:p w:rsidR="00592848" w:rsidRPr="000058C9" w:rsidRDefault="00592848" w:rsidP="0059284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13-14</w:t>
      </w:r>
      <w:r w:rsidRPr="000058C9">
        <w:rPr>
          <w:rFonts w:ascii="Times New Roman" w:hAnsi="Times New Roman" w:cs="Times New Roman"/>
          <w:sz w:val="24"/>
          <w:szCs w:val="24"/>
        </w:rPr>
        <w:t xml:space="preserve"> – высокий уровень.</w:t>
      </w:r>
    </w:p>
    <w:p w:rsidR="00592848" w:rsidRPr="000058C9" w:rsidRDefault="00592848" w:rsidP="00592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            Познавательные УУД:</w:t>
      </w:r>
    </w:p>
    <w:p w:rsidR="00592848" w:rsidRPr="000058C9" w:rsidRDefault="00592848" w:rsidP="0059284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0-24</w:t>
      </w:r>
      <w:r w:rsidRPr="000058C9">
        <w:rPr>
          <w:rFonts w:ascii="Times New Roman" w:hAnsi="Times New Roman" w:cs="Times New Roman"/>
          <w:sz w:val="24"/>
          <w:szCs w:val="24"/>
        </w:rPr>
        <w:t xml:space="preserve">- низкий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592848" w:rsidRPr="000058C9" w:rsidRDefault="00592848" w:rsidP="0059284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25-38</w:t>
      </w:r>
      <w:r w:rsidRPr="000058C9">
        <w:rPr>
          <w:rFonts w:ascii="Times New Roman" w:hAnsi="Times New Roman" w:cs="Times New Roman"/>
          <w:sz w:val="24"/>
          <w:szCs w:val="24"/>
        </w:rPr>
        <w:t xml:space="preserve"> - средний уровень;</w:t>
      </w:r>
    </w:p>
    <w:p w:rsidR="00592848" w:rsidRPr="000058C9" w:rsidRDefault="00592848" w:rsidP="0059284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39-4</w:t>
      </w:r>
      <w:r w:rsidRPr="000058C9">
        <w:rPr>
          <w:rFonts w:ascii="Times New Roman" w:hAnsi="Times New Roman" w:cs="Times New Roman"/>
          <w:sz w:val="24"/>
          <w:szCs w:val="24"/>
        </w:rPr>
        <w:t>8 - высокий уровень.</w:t>
      </w:r>
    </w:p>
    <w:p w:rsidR="00592848" w:rsidRPr="000058C9" w:rsidRDefault="00592848" w:rsidP="0059284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Полученные данные в баллах заносятся в таблицу «Результаты входной комплексн</w:t>
      </w:r>
      <w:r w:rsidR="00327171">
        <w:rPr>
          <w:rFonts w:ascii="Times New Roman" w:hAnsi="Times New Roman" w:cs="Times New Roman"/>
          <w:sz w:val="24"/>
          <w:szCs w:val="24"/>
        </w:rPr>
        <w:t>ой диагностической работы четверо</w:t>
      </w:r>
      <w:r w:rsidRPr="000058C9">
        <w:rPr>
          <w:rFonts w:ascii="Times New Roman" w:hAnsi="Times New Roman" w:cs="Times New Roman"/>
          <w:sz w:val="24"/>
          <w:szCs w:val="24"/>
        </w:rPr>
        <w:t>классника (в баллах)». Данные по ученикам сводятся в одну таблицу, производится анализ по классу, затем – по школе.</w:t>
      </w:r>
    </w:p>
    <w:p w:rsidR="00592848" w:rsidRPr="000058C9" w:rsidRDefault="00592848" w:rsidP="0059284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Обработка данных производится в программе </w:t>
      </w:r>
      <w:r w:rsidRPr="000058C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0058C9">
        <w:rPr>
          <w:rFonts w:ascii="Times New Roman" w:hAnsi="Times New Roman" w:cs="Times New Roman"/>
          <w:sz w:val="24"/>
          <w:szCs w:val="24"/>
        </w:rPr>
        <w:t xml:space="preserve"> </w:t>
      </w:r>
      <w:r w:rsidRPr="000058C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0058C9">
        <w:rPr>
          <w:rFonts w:ascii="Times New Roman" w:hAnsi="Times New Roman" w:cs="Times New Roman"/>
          <w:sz w:val="24"/>
          <w:szCs w:val="24"/>
        </w:rPr>
        <w:t>.</w:t>
      </w:r>
    </w:p>
    <w:p w:rsidR="00592848" w:rsidRDefault="00592848" w:rsidP="00592848">
      <w:pPr>
        <w:spacing w:line="360" w:lineRule="auto"/>
        <w:ind w:firstLine="360"/>
        <w:jc w:val="both"/>
      </w:pPr>
    </w:p>
    <w:p w:rsidR="00401809" w:rsidRPr="000058C9" w:rsidRDefault="00401809" w:rsidP="00401809">
      <w:pPr>
        <w:pStyle w:val="c0"/>
        <w:spacing w:before="0" w:beforeAutospacing="0" w:after="0" w:afterAutospacing="0"/>
        <w:ind w:firstLine="709"/>
        <w:jc w:val="both"/>
      </w:pPr>
    </w:p>
    <w:p w:rsidR="00C21CD5" w:rsidRDefault="00C21CD5"/>
    <w:p w:rsidR="00652BD1" w:rsidRDefault="00652BD1"/>
    <w:p w:rsidR="00652BD1" w:rsidRDefault="00652BD1"/>
    <w:p w:rsidR="00652BD1" w:rsidRDefault="00652BD1"/>
    <w:p w:rsidR="00652BD1" w:rsidRDefault="00652BD1"/>
    <w:p w:rsidR="00652BD1" w:rsidRDefault="00652BD1"/>
    <w:p w:rsidR="00652BD1" w:rsidRDefault="00652BD1"/>
    <w:p w:rsidR="00652BD1" w:rsidRDefault="00652BD1" w:rsidP="00652B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8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 w:cs="Times New Roman"/>
          <w:b/>
          <w:sz w:val="24"/>
          <w:szCs w:val="24"/>
        </w:rPr>
        <w:t>итог</w:t>
      </w:r>
      <w:r w:rsidRPr="000058C9">
        <w:rPr>
          <w:rFonts w:ascii="Times New Roman" w:hAnsi="Times New Roman" w:cs="Times New Roman"/>
          <w:b/>
          <w:sz w:val="24"/>
          <w:szCs w:val="24"/>
        </w:rPr>
        <w:t xml:space="preserve">овой </w:t>
      </w:r>
      <w:r>
        <w:rPr>
          <w:rFonts w:ascii="Times New Roman" w:hAnsi="Times New Roman" w:cs="Times New Roman"/>
          <w:b/>
          <w:sz w:val="24"/>
          <w:szCs w:val="24"/>
        </w:rPr>
        <w:t>комплексной проверочной работы 4</w:t>
      </w:r>
      <w:r w:rsidRPr="000058C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52BD1" w:rsidRPr="000058C9" w:rsidRDefault="00652BD1" w:rsidP="00652B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1991" w:rsidRPr="006F5180" w:rsidRDefault="00061991" w:rsidP="00061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Итоговая 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проверочная комплексная работа </w:t>
      </w:r>
      <w:proofErr w:type="gramStart"/>
      <w:r w:rsidRPr="006F5180">
        <w:rPr>
          <w:rFonts w:ascii="Times New Roman" w:eastAsia="Times New Roman" w:hAnsi="Times New Roman" w:cs="Times New Roman"/>
          <w:sz w:val="24"/>
          <w:szCs w:val="24"/>
        </w:rPr>
        <w:t>проводится  с</w:t>
      </w:r>
      <w:proofErr w:type="gram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целью выявления уровня успешности достижения планируемых результатов ООП НОО, </w:t>
      </w:r>
      <w:proofErr w:type="spellStart"/>
      <w:r w:rsidRPr="006F5180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(познавательных, регулятивных), влияющих на дальнейшее успешное обучение в начальной школе. Материалы стартовой проверочной комплексной работы разработаны н</w:t>
      </w:r>
      <w:r>
        <w:rPr>
          <w:rFonts w:ascii="Times New Roman" w:eastAsia="Times New Roman" w:hAnsi="Times New Roman" w:cs="Times New Roman"/>
          <w:sz w:val="24"/>
          <w:szCs w:val="24"/>
        </w:rPr>
        <w:t>а основе комплекта изданий для 4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класса серии </w:t>
      </w:r>
      <w:proofErr w:type="gramStart"/>
      <w:r w:rsidRPr="006F5180">
        <w:rPr>
          <w:rFonts w:ascii="Times New Roman" w:eastAsia="Times New Roman" w:hAnsi="Times New Roman" w:cs="Times New Roman"/>
          <w:sz w:val="24"/>
          <w:szCs w:val="24"/>
        </w:rPr>
        <w:t>« Диагностика</w:t>
      </w:r>
      <w:proofErr w:type="gram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успешного обучения» комплекс</w:t>
      </w:r>
      <w:r>
        <w:rPr>
          <w:rFonts w:ascii="Times New Roman" w:eastAsia="Times New Roman" w:hAnsi="Times New Roman" w:cs="Times New Roman"/>
          <w:sz w:val="24"/>
          <w:szCs w:val="24"/>
        </w:rPr>
        <w:t>ные диагностические работы для 4 клас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>са: метод.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пособие для учителя /В.В. Богданова, </w:t>
      </w:r>
      <w:proofErr w:type="spellStart"/>
      <w:r w:rsidRPr="006F5180">
        <w:rPr>
          <w:rFonts w:ascii="Times New Roman" w:eastAsia="Times New Roman" w:hAnsi="Times New Roman" w:cs="Times New Roman"/>
          <w:sz w:val="24"/>
          <w:szCs w:val="24"/>
        </w:rPr>
        <w:t>Н.А.Разагатова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>– Самара: Издательство Ольги Кузнецовой , 2014.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 xml:space="preserve">Объектом оценки выступают планируемые результаты </w:t>
      </w:r>
      <w:proofErr w:type="spellStart"/>
      <w:r w:rsidRPr="003271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327171">
        <w:rPr>
          <w:rFonts w:ascii="Times New Roman" w:hAnsi="Times New Roman" w:cs="Times New Roman"/>
          <w:sz w:val="24"/>
          <w:szCs w:val="24"/>
        </w:rPr>
        <w:t xml:space="preserve"> учебных действий с предметным содержанием и планируемые результаты регулятивных и познавательных универсальных действий.</w:t>
      </w:r>
    </w:p>
    <w:p w:rsidR="00327171" w:rsidRPr="00327171" w:rsidRDefault="00327171" w:rsidP="00061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Предметом итоговой оценки является способность учащихся решать учебно- познавательные и учебно</w:t>
      </w:r>
      <w:r w:rsidR="00061991">
        <w:rPr>
          <w:rFonts w:ascii="Times New Roman" w:hAnsi="Times New Roman" w:cs="Times New Roman"/>
          <w:sz w:val="24"/>
          <w:szCs w:val="24"/>
        </w:rPr>
        <w:t>-</w:t>
      </w:r>
      <w:r w:rsidRPr="00327171">
        <w:rPr>
          <w:rFonts w:ascii="Times New Roman" w:hAnsi="Times New Roman" w:cs="Times New Roman"/>
          <w:sz w:val="24"/>
          <w:szCs w:val="24"/>
        </w:rPr>
        <w:t xml:space="preserve">практические задачи, построенные на материале опорной системы </w:t>
      </w:r>
      <w:proofErr w:type="gramStart"/>
      <w:r w:rsidRPr="00327171">
        <w:rPr>
          <w:rFonts w:ascii="Times New Roman" w:hAnsi="Times New Roman" w:cs="Times New Roman"/>
          <w:sz w:val="24"/>
          <w:szCs w:val="24"/>
        </w:rPr>
        <w:t>знаний  с</w:t>
      </w:r>
      <w:proofErr w:type="gramEnd"/>
      <w:r w:rsidRPr="00327171">
        <w:rPr>
          <w:rFonts w:ascii="Times New Roman" w:hAnsi="Times New Roman" w:cs="Times New Roman"/>
          <w:sz w:val="24"/>
          <w:szCs w:val="24"/>
        </w:rPr>
        <w:t xml:space="preserve"> использованием средств релевантных содержанию учебных предметов, в том числе на основе </w:t>
      </w:r>
      <w:proofErr w:type="spellStart"/>
      <w:r w:rsidRPr="0032717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27171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За выполнение работы выставлялись две оценки: тестовый балл и аттестационная отметка. Тестовый балл выставлялся на основе первичных баллов, полученных за выполнение каждого задания работы. Аттестационная отметка за усвоение каждого учебного предмета выставлялась по пятибалльной шкале в соответствии с тестовым баллом.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 xml:space="preserve">По описанию итоговой оценки в ООП НОО ученик достиг базового уровня, если выполнил не менее 50% заданий базового уровня. Уровень </w:t>
      </w:r>
      <w:proofErr w:type="spellStart"/>
      <w:r w:rsidRPr="003271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327171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уровня.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 xml:space="preserve">По описанию итоговой оценки </w:t>
      </w:r>
      <w:proofErr w:type="gramStart"/>
      <w:r w:rsidRPr="00327171">
        <w:rPr>
          <w:rFonts w:ascii="Times New Roman" w:hAnsi="Times New Roman" w:cs="Times New Roman"/>
          <w:sz w:val="24"/>
          <w:szCs w:val="24"/>
        </w:rPr>
        <w:t>обучающийся  достигает</w:t>
      </w:r>
      <w:proofErr w:type="gramEnd"/>
      <w:r w:rsidRPr="00327171">
        <w:rPr>
          <w:rFonts w:ascii="Times New Roman" w:hAnsi="Times New Roman" w:cs="Times New Roman"/>
          <w:sz w:val="24"/>
          <w:szCs w:val="24"/>
        </w:rPr>
        <w:t xml:space="preserve"> повышенного уровня, если выполнил не менее 65% заданий базового уровня и не менее 50% заданий повышенного уровня. Повышенный уровень </w:t>
      </w:r>
      <w:proofErr w:type="spellStart"/>
      <w:r w:rsidRPr="003271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3271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7171">
        <w:rPr>
          <w:rFonts w:ascii="Times New Roman" w:hAnsi="Times New Roman" w:cs="Times New Roman"/>
          <w:sz w:val="24"/>
          <w:szCs w:val="24"/>
        </w:rPr>
        <w:t>предметных  умений</w:t>
      </w:r>
      <w:proofErr w:type="gramEnd"/>
      <w:r w:rsidRPr="00327171">
        <w:rPr>
          <w:rFonts w:ascii="Times New Roman" w:hAnsi="Times New Roman" w:cs="Times New Roman"/>
          <w:sz w:val="24"/>
          <w:szCs w:val="24"/>
        </w:rPr>
        <w:t xml:space="preserve"> рассчитывается по сумме баллов за задания как базового, так и повышенного уровней.</w:t>
      </w:r>
    </w:p>
    <w:p w:rsidR="004F35A4" w:rsidRDefault="004F35A4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Интерпретация полученных  результатов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1595"/>
        <w:gridCol w:w="1595"/>
        <w:gridCol w:w="1595"/>
        <w:gridCol w:w="1640"/>
        <w:gridCol w:w="1596"/>
      </w:tblGrid>
      <w:tr w:rsidR="00327171" w:rsidRPr="00327171" w:rsidTr="00092E32">
        <w:trPr>
          <w:trHeight w:val="315"/>
        </w:trPr>
        <w:tc>
          <w:tcPr>
            <w:tcW w:w="1514" w:type="dxa"/>
            <w:vMerge w:val="restart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(отметка)</w:t>
            </w:r>
          </w:p>
        </w:tc>
        <w:tc>
          <w:tcPr>
            <w:tcW w:w="8021" w:type="dxa"/>
            <w:gridSpan w:val="5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327171" w:rsidRPr="00327171" w:rsidTr="00092E32">
        <w:trPr>
          <w:trHeight w:val="240"/>
        </w:trPr>
        <w:tc>
          <w:tcPr>
            <w:tcW w:w="1514" w:type="dxa"/>
            <w:vMerge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640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596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</w:tr>
      <w:tr w:rsidR="00327171" w:rsidRPr="00327171" w:rsidTr="00092E32">
        <w:tc>
          <w:tcPr>
            <w:tcW w:w="1514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Ниже базового (2)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&lt;12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327171" w:rsidRPr="00327171" w:rsidTr="00092E32">
        <w:tc>
          <w:tcPr>
            <w:tcW w:w="1514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Базовый (3)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12-18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13-20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</w:p>
        </w:tc>
        <w:tc>
          <w:tcPr>
            <w:tcW w:w="1640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13-20</w:t>
            </w:r>
          </w:p>
        </w:tc>
        <w:tc>
          <w:tcPr>
            <w:tcW w:w="1596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58-72</w:t>
            </w:r>
          </w:p>
        </w:tc>
      </w:tr>
      <w:tr w:rsidR="00327171" w:rsidRPr="00327171" w:rsidTr="00092E32">
        <w:tc>
          <w:tcPr>
            <w:tcW w:w="1514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Повышенный (4)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19-21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640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1596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73-84</w:t>
            </w:r>
          </w:p>
        </w:tc>
      </w:tr>
      <w:tr w:rsidR="00327171" w:rsidRPr="00327171" w:rsidTr="00092E32">
        <w:tc>
          <w:tcPr>
            <w:tcW w:w="1514" w:type="dxa"/>
          </w:tcPr>
          <w:p w:rsidR="00327171" w:rsidRPr="00327171" w:rsidRDefault="00327171" w:rsidP="0032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Высокий (5)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22-26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1595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640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1596" w:type="dxa"/>
          </w:tcPr>
          <w:p w:rsidR="00327171" w:rsidRPr="00327171" w:rsidRDefault="00327171" w:rsidP="0032717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71">
              <w:rPr>
                <w:rFonts w:ascii="Times New Roman" w:hAnsi="Times New Roman" w:cs="Times New Roman"/>
                <w:sz w:val="24"/>
                <w:szCs w:val="24"/>
              </w:rPr>
              <w:t>84-96</w:t>
            </w:r>
          </w:p>
        </w:tc>
      </w:tr>
    </w:tbl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3271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327171">
        <w:rPr>
          <w:rFonts w:ascii="Times New Roman" w:hAnsi="Times New Roman" w:cs="Times New Roman"/>
          <w:sz w:val="24"/>
          <w:szCs w:val="24"/>
        </w:rPr>
        <w:t xml:space="preserve">  универсальных учебных действий рассчитывается по сумме баллов за выполнение определённых заданий как базового, так и повышенного уровней, указанных в кодификаторе тем.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 (РУУД):</w:t>
      </w:r>
    </w:p>
    <w:p w:rsidR="00327171" w:rsidRPr="004F35A4" w:rsidRDefault="00327171" w:rsidP="004F35A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 xml:space="preserve">0-18 баллов - низкий уровень </w:t>
      </w:r>
      <w:proofErr w:type="spellStart"/>
      <w:proofErr w:type="gramStart"/>
      <w:r w:rsidRPr="004F35A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F35A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27171" w:rsidRPr="004F35A4" w:rsidRDefault="00327171" w:rsidP="004F35A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 xml:space="preserve">19-32 баллов - базовый (средний) уровень </w:t>
      </w:r>
      <w:proofErr w:type="spellStart"/>
      <w:r w:rsidRPr="004F35A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F35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7171" w:rsidRPr="004F35A4" w:rsidRDefault="00327171" w:rsidP="004F35A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 xml:space="preserve">33-37 баллов – высокий уровень </w:t>
      </w:r>
      <w:proofErr w:type="spellStart"/>
      <w:proofErr w:type="gramStart"/>
      <w:r w:rsidRPr="004F35A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F35A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 (ПУУД):</w:t>
      </w:r>
    </w:p>
    <w:p w:rsidR="00327171" w:rsidRPr="004F35A4" w:rsidRDefault="00327171" w:rsidP="004F35A4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 xml:space="preserve">0-25 баллов - низкий уровень </w:t>
      </w:r>
      <w:proofErr w:type="spellStart"/>
      <w:r w:rsidRPr="004F35A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F35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7171" w:rsidRPr="004F35A4" w:rsidRDefault="00327171" w:rsidP="004F35A4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 xml:space="preserve">26-39 баллов - базовый (средний) уровень </w:t>
      </w:r>
      <w:proofErr w:type="spellStart"/>
      <w:proofErr w:type="gramStart"/>
      <w:r w:rsidRPr="004F35A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F35A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27171" w:rsidRPr="004F35A4" w:rsidRDefault="00327171" w:rsidP="004F35A4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lastRenderedPageBreak/>
        <w:t xml:space="preserve">40-51 баллов - высокий уровень </w:t>
      </w:r>
      <w:proofErr w:type="spellStart"/>
      <w:proofErr w:type="gramStart"/>
      <w:r w:rsidRPr="004F35A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F35A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В тесты включены задания, диагностирующие умения:</w:t>
      </w:r>
    </w:p>
    <w:p w:rsidR="00327171" w:rsidRPr="004F35A4" w:rsidRDefault="00327171" w:rsidP="004F35A4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>давать обобщенный ответ, используя информацию из текста;</w:t>
      </w:r>
    </w:p>
    <w:p w:rsidR="00327171" w:rsidRPr="004F35A4" w:rsidRDefault="00327171" w:rsidP="004F35A4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>определять в корне слова орфограмму и подбирать проверочное слово;</w:t>
      </w:r>
    </w:p>
    <w:p w:rsidR="00327171" w:rsidRPr="004F35A4" w:rsidRDefault="00327171" w:rsidP="004F35A4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>различать согласные по твердости /мягкости;</w:t>
      </w:r>
    </w:p>
    <w:p w:rsidR="00327171" w:rsidRPr="004F35A4" w:rsidRDefault="00327171" w:rsidP="004F35A4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>работать с величинами, переводить единицы измерения времени;</w:t>
      </w:r>
    </w:p>
    <w:p w:rsidR="00327171" w:rsidRPr="004F35A4" w:rsidRDefault="00327171" w:rsidP="004F35A4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5A4">
        <w:rPr>
          <w:rFonts w:ascii="Times New Roman" w:hAnsi="Times New Roman" w:cs="Times New Roman"/>
          <w:sz w:val="24"/>
          <w:szCs w:val="24"/>
        </w:rPr>
        <w:t>решать задачи и т.д.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 xml:space="preserve">Особое внимание </w:t>
      </w:r>
      <w:proofErr w:type="gramStart"/>
      <w:r w:rsidRPr="00327171">
        <w:rPr>
          <w:rFonts w:ascii="Times New Roman" w:hAnsi="Times New Roman" w:cs="Times New Roman"/>
          <w:sz w:val="24"/>
          <w:szCs w:val="24"/>
        </w:rPr>
        <w:t>уделялось  экспертизе</w:t>
      </w:r>
      <w:proofErr w:type="gramEnd"/>
      <w:r w:rsidRPr="00327171">
        <w:rPr>
          <w:rFonts w:ascii="Times New Roman" w:hAnsi="Times New Roman" w:cs="Times New Roman"/>
          <w:sz w:val="24"/>
          <w:szCs w:val="24"/>
        </w:rPr>
        <w:t xml:space="preserve"> умения учащихся работать с  незнакомым текстом, который носит естественнонаучный характер Выбор текста обусловлен доступностью для младших школьников и интересным для них содержанием. Была проведена проверка у учащихся темпа чтения про себя.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Критерии и оценка темпа чтения про себя: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4 балла – темп чтения составляет более 101 слово в минуту;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3 балла – темп чтения составляет от 91 до 100 слов в минуту;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2 балла – темп чтения составляет от 81 до 90 слов в минуту;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1 балл – темп чтения составляет от 70 до 80 слов в минуту;</w:t>
      </w:r>
    </w:p>
    <w:p w:rsidR="00327171" w:rsidRPr="00327171" w:rsidRDefault="00327171" w:rsidP="00327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0 баллов – темп чтения ниже 70 слов в минуту.</w:t>
      </w:r>
    </w:p>
    <w:p w:rsidR="00652BD1" w:rsidRPr="00327171" w:rsidRDefault="00327171" w:rsidP="004F3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 xml:space="preserve">Уровень сложности заданий соответствует программе и возрастным особенностям учащихся четвёртых классов.  </w:t>
      </w:r>
    </w:p>
    <w:p w:rsidR="00327171" w:rsidRPr="00327171" w:rsidRDefault="00327171" w:rsidP="003271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>Полученные данные в баллах заносятся в таблицу «Результаты итоговой комплексной диагностической работы четвероклассника (в баллах)». Данные по ученикам сводятся в одну таблицу, производится анализ по классу, затем – по школе.</w:t>
      </w:r>
    </w:p>
    <w:p w:rsidR="00327171" w:rsidRPr="00327171" w:rsidRDefault="00327171" w:rsidP="003271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7171">
        <w:rPr>
          <w:rFonts w:ascii="Times New Roman" w:hAnsi="Times New Roman" w:cs="Times New Roman"/>
          <w:sz w:val="24"/>
          <w:szCs w:val="24"/>
        </w:rPr>
        <w:t xml:space="preserve">Обработка данных производится в программе </w:t>
      </w:r>
      <w:r w:rsidRPr="00327171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327171">
        <w:rPr>
          <w:rFonts w:ascii="Times New Roman" w:hAnsi="Times New Roman" w:cs="Times New Roman"/>
          <w:sz w:val="24"/>
          <w:szCs w:val="24"/>
        </w:rPr>
        <w:t xml:space="preserve"> </w:t>
      </w:r>
      <w:r w:rsidRPr="00327171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327171">
        <w:rPr>
          <w:rFonts w:ascii="Times New Roman" w:hAnsi="Times New Roman" w:cs="Times New Roman"/>
          <w:sz w:val="24"/>
          <w:szCs w:val="24"/>
        </w:rPr>
        <w:t>.</w:t>
      </w:r>
    </w:p>
    <w:p w:rsidR="00557B9C" w:rsidRPr="00B80175" w:rsidRDefault="00557B9C" w:rsidP="00557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стартовой и итоговой проверочных работ отслеживается динамика продвижения каждого учащегося, в том числе учащихся с ОВЗ.</w:t>
      </w:r>
    </w:p>
    <w:p w:rsidR="00557B9C" w:rsidRDefault="00557B9C" w:rsidP="00557B9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27171" w:rsidRDefault="00327171" w:rsidP="00327171">
      <w:pPr>
        <w:jc w:val="both"/>
      </w:pPr>
    </w:p>
    <w:sectPr w:rsidR="00327171" w:rsidSect="00092E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5984"/>
    <w:multiLevelType w:val="hybridMultilevel"/>
    <w:tmpl w:val="D6C61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3CCF"/>
    <w:multiLevelType w:val="hybridMultilevel"/>
    <w:tmpl w:val="0480D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50330"/>
    <w:multiLevelType w:val="hybridMultilevel"/>
    <w:tmpl w:val="DEC83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1BF6"/>
    <w:multiLevelType w:val="hybridMultilevel"/>
    <w:tmpl w:val="CF7C40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7C53F9"/>
    <w:multiLevelType w:val="hybridMultilevel"/>
    <w:tmpl w:val="7468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970A6"/>
    <w:multiLevelType w:val="hybridMultilevel"/>
    <w:tmpl w:val="AA307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614B0"/>
    <w:multiLevelType w:val="hybridMultilevel"/>
    <w:tmpl w:val="BF828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E0A95"/>
    <w:multiLevelType w:val="hybridMultilevel"/>
    <w:tmpl w:val="3E7C7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A77BF"/>
    <w:multiLevelType w:val="hybridMultilevel"/>
    <w:tmpl w:val="3F9CB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652D4"/>
    <w:multiLevelType w:val="hybridMultilevel"/>
    <w:tmpl w:val="85EC1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2443"/>
    <w:multiLevelType w:val="hybridMultilevel"/>
    <w:tmpl w:val="CE36A2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4E5898"/>
    <w:multiLevelType w:val="hybridMultilevel"/>
    <w:tmpl w:val="F2B488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7031CD"/>
    <w:multiLevelType w:val="hybridMultilevel"/>
    <w:tmpl w:val="8B9EA2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27F2544"/>
    <w:multiLevelType w:val="hybridMultilevel"/>
    <w:tmpl w:val="A956C3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247E00"/>
    <w:multiLevelType w:val="hybridMultilevel"/>
    <w:tmpl w:val="5298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E7DBA"/>
    <w:multiLevelType w:val="hybridMultilevel"/>
    <w:tmpl w:val="4C5C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47A02"/>
    <w:multiLevelType w:val="hybridMultilevel"/>
    <w:tmpl w:val="8DE88C2E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C771A55"/>
    <w:multiLevelType w:val="hybridMultilevel"/>
    <w:tmpl w:val="AFE2E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DAA"/>
    <w:multiLevelType w:val="hybridMultilevel"/>
    <w:tmpl w:val="8780A92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CE48D0"/>
    <w:multiLevelType w:val="hybridMultilevel"/>
    <w:tmpl w:val="4C9ED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6FD0"/>
    <w:multiLevelType w:val="hybridMultilevel"/>
    <w:tmpl w:val="ADFE6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206AF"/>
    <w:multiLevelType w:val="hybridMultilevel"/>
    <w:tmpl w:val="19D66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379E0"/>
    <w:multiLevelType w:val="hybridMultilevel"/>
    <w:tmpl w:val="A1DE5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42AC3"/>
    <w:multiLevelType w:val="hybridMultilevel"/>
    <w:tmpl w:val="7A268F4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1BB67D5"/>
    <w:multiLevelType w:val="hybridMultilevel"/>
    <w:tmpl w:val="65D8A7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5B134B"/>
    <w:multiLevelType w:val="hybridMultilevel"/>
    <w:tmpl w:val="9EB65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B96B73"/>
    <w:multiLevelType w:val="hybridMultilevel"/>
    <w:tmpl w:val="D8CCB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860DA"/>
    <w:multiLevelType w:val="hybridMultilevel"/>
    <w:tmpl w:val="8DBE5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11"/>
  </w:num>
  <w:num w:numId="5">
    <w:abstractNumId w:val="23"/>
  </w:num>
  <w:num w:numId="6">
    <w:abstractNumId w:val="0"/>
  </w:num>
  <w:num w:numId="7">
    <w:abstractNumId w:val="17"/>
  </w:num>
  <w:num w:numId="8">
    <w:abstractNumId w:val="15"/>
  </w:num>
  <w:num w:numId="9">
    <w:abstractNumId w:val="5"/>
  </w:num>
  <w:num w:numId="10">
    <w:abstractNumId w:val="21"/>
  </w:num>
  <w:num w:numId="11">
    <w:abstractNumId w:val="20"/>
  </w:num>
  <w:num w:numId="12">
    <w:abstractNumId w:val="14"/>
  </w:num>
  <w:num w:numId="13">
    <w:abstractNumId w:val="26"/>
  </w:num>
  <w:num w:numId="14">
    <w:abstractNumId w:val="8"/>
  </w:num>
  <w:num w:numId="15">
    <w:abstractNumId w:val="27"/>
  </w:num>
  <w:num w:numId="16">
    <w:abstractNumId w:val="22"/>
  </w:num>
  <w:num w:numId="17">
    <w:abstractNumId w:val="2"/>
  </w:num>
  <w:num w:numId="18">
    <w:abstractNumId w:val="6"/>
  </w:num>
  <w:num w:numId="19">
    <w:abstractNumId w:val="4"/>
  </w:num>
  <w:num w:numId="20">
    <w:abstractNumId w:val="10"/>
  </w:num>
  <w:num w:numId="21">
    <w:abstractNumId w:val="13"/>
  </w:num>
  <w:num w:numId="22">
    <w:abstractNumId w:val="24"/>
  </w:num>
  <w:num w:numId="23">
    <w:abstractNumId w:val="25"/>
  </w:num>
  <w:num w:numId="24">
    <w:abstractNumId w:val="12"/>
  </w:num>
  <w:num w:numId="25">
    <w:abstractNumId w:val="7"/>
  </w:num>
  <w:num w:numId="26">
    <w:abstractNumId w:val="9"/>
  </w:num>
  <w:num w:numId="27">
    <w:abstractNumId w:val="19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1809"/>
    <w:rsid w:val="00061991"/>
    <w:rsid w:val="00092E32"/>
    <w:rsid w:val="00327171"/>
    <w:rsid w:val="00401809"/>
    <w:rsid w:val="004F35A4"/>
    <w:rsid w:val="00557B9C"/>
    <w:rsid w:val="00592848"/>
    <w:rsid w:val="00652BD1"/>
    <w:rsid w:val="00C2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A4F42"/>
  <w15:docId w15:val="{C04780DD-EA7E-4E38-94F5-75CE73709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01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01809"/>
  </w:style>
  <w:style w:type="paragraph" w:styleId="a3">
    <w:name w:val="List Paragraph"/>
    <w:basedOn w:val="a"/>
    <w:uiPriority w:val="34"/>
    <w:qFormat/>
    <w:rsid w:val="00592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Пользователь</cp:lastModifiedBy>
  <cp:revision>5</cp:revision>
  <dcterms:created xsi:type="dcterms:W3CDTF">2016-02-07T08:58:00Z</dcterms:created>
  <dcterms:modified xsi:type="dcterms:W3CDTF">2020-12-01T08:00:00Z</dcterms:modified>
</cp:coreProperties>
</file>